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0" w:afterAutospacing="0"/>
        <w:jc w:val="center"/>
        <w:rPr>
          <w:rFonts w:asciiTheme="minorEastAsia" w:hAnsiTheme="minorEastAsia" w:eastAsiaTheme="minorEastAsia"/>
          <w:b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color w:val="444444"/>
          <w:sz w:val="28"/>
          <w:szCs w:val="28"/>
        </w:rPr>
        <w:t>以校企合作为抓手  促进我校快速发展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hint="eastAsia" w:asciiTheme="minorEastAsia" w:hAnsiTheme="minorEastAsia" w:eastAsiaTheme="minorEastAsia"/>
          <w:color w:val="444444"/>
          <w:sz w:val="28"/>
          <w:szCs w:val="28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一、问题的提出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习总书记在谈到职业教育时指出，</w:t>
      </w:r>
      <w:r>
        <w:rPr>
          <w:rFonts w:asciiTheme="minorEastAsia" w:hAnsiTheme="minorEastAsia" w:eastAsiaTheme="minorEastAsia"/>
          <w:color w:val="444444"/>
          <w:sz w:val="28"/>
          <w:szCs w:val="28"/>
        </w:rPr>
        <w:t>要树立正确人才观，培育和践行社会主义核心价值观，着力提高人才培养质量，弘扬劳动光荣、技能宝贵、创造伟大的时代风尚，营造人人皆可成才、人人尽展其才的良好环境，努力培养数以亿计的高素质劳动者和技术技能人才。</w:t>
      </w: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从中不难看出，总书记对我国职业教育的发展定位和殷切期望。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我校独立申办高职以来，特别是最近两年，在河南省工信委和学院领导的谋篇布局和统筹协调下，我校获得了跨越式发展，面貌发生了很大的变化。但是，影响学校发展的诸多困难和矛盾日益突显。如整体发展不均衡、招生就业问题突出、教学资源紧张、师资力量不足、学生管理困难重重、信息化建设严重滞后、后勤服务捉襟见肘等。如何破解这些矛盾，保证学校持续稳定发展，是摆在我们面前不可逾越的严肃问题。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二、问题解决的思路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asciiTheme="minorEastAsia" w:hAnsiTheme="minorEastAsia" w:eastAsiaTheme="minorEastAsia"/>
          <w:color w:val="444444"/>
          <w:sz w:val="28"/>
          <w:szCs w:val="28"/>
        </w:rPr>
        <w:t>习</w:t>
      </w: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总书记</w:t>
      </w:r>
      <w:r>
        <w:rPr>
          <w:rFonts w:asciiTheme="minorEastAsia" w:hAnsiTheme="minorEastAsia" w:eastAsiaTheme="minorEastAsia"/>
          <w:color w:val="444444"/>
          <w:sz w:val="28"/>
          <w:szCs w:val="28"/>
        </w:rPr>
        <w:t>指出，要牢牢把握服务发展、促进就业的办学方向，深化体制机制改革，创新各层次各类型职业教育模式，坚持产教融合、校企合作，坚持工学结合、知行合一，引导社会各界特别是行业企业积极支持职业教育，努力建设中国特色职业教育体系。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上述讲话，总书记为我国职业教育发展指明了方向和方式方法，也为破解我校的发展困境指明了方向。我们应该以习总书记的讲话精神为指导，</w:t>
      </w:r>
      <w:r>
        <w:rPr>
          <w:rFonts w:asciiTheme="minorEastAsia" w:hAnsiTheme="minorEastAsia" w:eastAsiaTheme="minorEastAsia"/>
          <w:color w:val="444444"/>
          <w:sz w:val="28"/>
          <w:szCs w:val="28"/>
        </w:rPr>
        <w:t>创新职业教育模式</w:t>
      </w: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，以行业企业为依托</w:t>
      </w:r>
      <w:r>
        <w:rPr>
          <w:rFonts w:asciiTheme="minorEastAsia" w:hAnsiTheme="minorEastAsia" w:eastAsiaTheme="minorEastAsia"/>
          <w:color w:val="444444"/>
          <w:sz w:val="28"/>
          <w:szCs w:val="28"/>
        </w:rPr>
        <w:t>，</w:t>
      </w: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以校企合作为抓手，促进我校持续发展。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三、以校企合作为抓手  促进我校健康持续发展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走</w:t>
      </w:r>
      <w:r>
        <w:rPr>
          <w:rFonts w:asciiTheme="minorEastAsia" w:hAnsiTheme="minorEastAsia" w:eastAsiaTheme="minorEastAsia"/>
          <w:color w:val="444444"/>
          <w:sz w:val="28"/>
          <w:szCs w:val="28"/>
        </w:rPr>
        <w:t>校企合作</w:t>
      </w: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、</w:t>
      </w:r>
      <w:r>
        <w:rPr>
          <w:rFonts w:asciiTheme="minorEastAsia" w:hAnsiTheme="minorEastAsia" w:eastAsiaTheme="minorEastAsia"/>
          <w:color w:val="444444"/>
          <w:sz w:val="28"/>
          <w:szCs w:val="28"/>
        </w:rPr>
        <w:t>产教融合</w:t>
      </w: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的发展之路，已经成为广大职业教育者的共识。校企合作模式多样，内涵丰富，如专业共建、实训基地共建、订单培养、工学交替、引企入校等。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1.校企合作可以提高学生培养质量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校企合作人才培养模式是一种以市场需求为导向的教育机制，培养学生的技术技能、综合能力和就业竞争力，充分利用学校和企业不同的教育环境和教育资源，采用课堂教学与实践操作有机结合，培养用人单位需要的技能型人才。通过实训基地共建、校企融合，不仅能够节约学校的资源，而且能够为学生提供真实的实训环，提高学生培养质量。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2.校企合作可以优化师资队伍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结构合理、专业水平高、教学能力强的师资队伍,是我校人才培养质量的基本保障条件,是我校持续发展的动力源泉。通过聘请企业技术人才到校任教，能够及时解决我校师资力量薄弱、师资结构不合理等问题。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3.校企合作可以破解招生就业问题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校企合作人才培养模式强化实践技能、动手能力的培养，能够发挥校内、校外实训基地的针对性、互补性、实效性、实践性教学效果，使人才培养目标明确，具有很强的就业竞争力。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通过校企合作共建专业，可以使人才培养规格、人才培养内涵与人才市场需求无缝对接，打通学校到社会的绿色通道。出口畅入口必然旺，学生的就业问题解决了，招生问题自然迎刃而解。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4.校企合作可以提升后勤服务水平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通过引入先进的企业管理理念和管理方法，在求同存异的基础上，可以解决我校后勤服务中存在的诸多问题，提升后勤服务水平。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5.校企合作可以促进学生管理工作的改进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人才培养质量的提高和后勤服务水平的提升，必然能够促进学生管理工作的改进，同时，毕业生就业率和就业质量的提高，一定能对改善学生管理工作起到极大的推动作用。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6.校企合作可以加快我校信息化建设的进度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学校的信息化建设水平和应用状况，直接体现了学校的办学能力、管理水平和综合实力，是信息化社会对学校建设发展的基本要求。目前，我校的信息化建设现状堪忧，欠账很多，与同类学校相比差距明显。通过校企合作，可以借鉴企业信息化建设的成功经验，采取灵活的方式引企入校、合作共建、校企双赢。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四、结束语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 w:eastAsiaTheme="minorEastAsia"/>
          <w:color w:val="444444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通过计划加市场的手段，必然能够解决因计划经济和市场经济冲突所产生的矛盾问题。校企合作的办学模式，正是促进我国职业教育健康发展的必由之路和必然选择。</w:t>
      </w:r>
    </w:p>
    <w:p>
      <w:pPr>
        <w:pStyle w:val="4"/>
        <w:widowControl w:val="0"/>
        <w:shd w:val="clear" w:color="auto" w:fill="FFFFFF"/>
        <w:spacing w:before="0" w:beforeAutospacing="0" w:after="0" w:afterAutospacing="0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444444"/>
          <w:sz w:val="28"/>
          <w:szCs w:val="28"/>
        </w:rPr>
        <w:t>我们一定要抢抓当前的历史性机遇，抓好校企合作，克服我校发展中暂时存在的诸多问题，促进我校持续平稳发展。</w:t>
      </w:r>
      <w:r>
        <w:rPr>
          <w:rFonts w:hint="eastAsia" w:asciiTheme="minorEastAsia" w:hAnsiTheme="minorEastAsia"/>
          <w:sz w:val="28"/>
          <w:szCs w:val="28"/>
        </w:rPr>
        <w:t xml:space="preserve">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3CC6"/>
    <w:rsid w:val="000040C6"/>
    <w:rsid w:val="00064BD4"/>
    <w:rsid w:val="00080DF4"/>
    <w:rsid w:val="000B0AF2"/>
    <w:rsid w:val="001C2032"/>
    <w:rsid w:val="002F3D29"/>
    <w:rsid w:val="00304666"/>
    <w:rsid w:val="003275D0"/>
    <w:rsid w:val="00336396"/>
    <w:rsid w:val="004E43C4"/>
    <w:rsid w:val="00500A22"/>
    <w:rsid w:val="0054409A"/>
    <w:rsid w:val="00553FD5"/>
    <w:rsid w:val="005A7F25"/>
    <w:rsid w:val="005D190F"/>
    <w:rsid w:val="005D66D7"/>
    <w:rsid w:val="00664F58"/>
    <w:rsid w:val="00666493"/>
    <w:rsid w:val="006840B1"/>
    <w:rsid w:val="00684B78"/>
    <w:rsid w:val="00725B59"/>
    <w:rsid w:val="00754E30"/>
    <w:rsid w:val="00764FEA"/>
    <w:rsid w:val="007737E2"/>
    <w:rsid w:val="00775227"/>
    <w:rsid w:val="007823B5"/>
    <w:rsid w:val="007D0B4F"/>
    <w:rsid w:val="007E3CC6"/>
    <w:rsid w:val="008D1771"/>
    <w:rsid w:val="00975BE1"/>
    <w:rsid w:val="00A93479"/>
    <w:rsid w:val="00AA4CD8"/>
    <w:rsid w:val="00B141C0"/>
    <w:rsid w:val="00B867CF"/>
    <w:rsid w:val="00C54388"/>
    <w:rsid w:val="00C62573"/>
    <w:rsid w:val="00CA750C"/>
    <w:rsid w:val="00D071F3"/>
    <w:rsid w:val="00D2114E"/>
    <w:rsid w:val="00D25F98"/>
    <w:rsid w:val="00D7460C"/>
    <w:rsid w:val="00DD235D"/>
    <w:rsid w:val="00E01E54"/>
    <w:rsid w:val="00E03478"/>
    <w:rsid w:val="00EB145A"/>
    <w:rsid w:val="00ED0F9B"/>
    <w:rsid w:val="00ED77A5"/>
    <w:rsid w:val="00EE215E"/>
    <w:rsid w:val="00F02ABE"/>
    <w:rsid w:val="00F24189"/>
    <w:rsid w:val="00F80C7C"/>
    <w:rsid w:val="6004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245</Words>
  <Characters>1398</Characters>
  <Lines>11</Lines>
  <Paragraphs>3</Paragraphs>
  <TotalTime>0</TotalTime>
  <ScaleCrop>false</ScaleCrop>
  <LinksUpToDate>false</LinksUpToDate>
  <CharactersWithSpaces>1640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2017-12-07T04:25:00Z</dcterms:created>
  <dc:creator>Administrator</dc:creator>
  <cp:lastModifiedBy>都是朋友</cp:lastModifiedBy>
  <dcterms:modified xsi:type="dcterms:W3CDTF">2017-12-26T03:15:41Z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